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9C3" w:rsidRPr="00345534" w:rsidRDefault="00BA59C3" w:rsidP="00345534">
      <w:pPr>
        <w:spacing w:after="0" w:line="276" w:lineRule="auto"/>
        <w:jc w:val="center"/>
        <w:rPr>
          <w:rFonts w:ascii="Times New Roman" w:hAnsi="Times New Roman" w:cs="Times New Roman"/>
          <w:b/>
          <w:sz w:val="28"/>
          <w:szCs w:val="28"/>
        </w:rPr>
      </w:pPr>
      <w:r w:rsidRPr="00345534">
        <w:rPr>
          <w:rFonts w:ascii="Times New Roman" w:hAnsi="Times New Roman" w:cs="Times New Roman"/>
          <w:b/>
          <w:sz w:val="28"/>
          <w:szCs w:val="28"/>
        </w:rPr>
        <w:t>NỘI DUNG THAM LUẬN</w:t>
      </w:r>
    </w:p>
    <w:p w:rsidR="00BA59C3" w:rsidRPr="00345534" w:rsidRDefault="00BA59C3" w:rsidP="00345534">
      <w:pPr>
        <w:spacing w:after="0" w:line="276" w:lineRule="auto"/>
        <w:jc w:val="center"/>
        <w:rPr>
          <w:rFonts w:ascii="Times New Roman" w:hAnsi="Times New Roman" w:cs="Times New Roman"/>
          <w:b/>
          <w:sz w:val="28"/>
          <w:szCs w:val="28"/>
        </w:rPr>
      </w:pPr>
      <w:r w:rsidRPr="00345534">
        <w:rPr>
          <w:rFonts w:ascii="Times New Roman" w:hAnsi="Times New Roman" w:cs="Times New Roman"/>
          <w:b/>
          <w:sz w:val="28"/>
          <w:szCs w:val="28"/>
        </w:rPr>
        <w:t xml:space="preserve"> “XÂY DỰNG VĂN HÓA HỌC ĐƯỜNG LÀNH MẠNH, NÓI KHÔNG VỚI BẠO LỰC HỌC ĐƯỜNG”</w:t>
      </w:r>
    </w:p>
    <w:p w:rsidR="00345534" w:rsidRPr="00345534" w:rsidRDefault="00345534" w:rsidP="00345534">
      <w:pPr>
        <w:spacing w:after="0" w:line="276" w:lineRule="auto"/>
        <w:jc w:val="center"/>
        <w:rPr>
          <w:rFonts w:ascii="Times New Roman" w:hAnsi="Times New Roman" w:cs="Times New Roman"/>
          <w:b/>
          <w:sz w:val="28"/>
          <w:szCs w:val="28"/>
        </w:rPr>
      </w:pPr>
    </w:p>
    <w:p w:rsidR="00BA59C3" w:rsidRPr="00345534" w:rsidRDefault="00345534" w:rsidP="00345534">
      <w:pPr>
        <w:tabs>
          <w:tab w:val="left" w:pos="3690"/>
        </w:tabs>
        <w:spacing w:after="0" w:line="276" w:lineRule="auto"/>
        <w:rPr>
          <w:rFonts w:ascii="Times New Roman" w:hAnsi="Times New Roman" w:cs="Times New Roman"/>
          <w:i/>
          <w:sz w:val="28"/>
          <w:szCs w:val="28"/>
        </w:rPr>
      </w:pPr>
      <w:r w:rsidRPr="00345534">
        <w:rPr>
          <w:rFonts w:ascii="Times New Roman" w:hAnsi="Times New Roman" w:cs="Times New Roman"/>
          <w:sz w:val="28"/>
          <w:szCs w:val="28"/>
        </w:rPr>
        <w:tab/>
      </w:r>
      <w:r w:rsidR="00BA59C3" w:rsidRPr="00345534">
        <w:rPr>
          <w:rFonts w:ascii="Times New Roman" w:hAnsi="Times New Roman" w:cs="Times New Roman"/>
          <w:i/>
          <w:sz w:val="28"/>
          <w:szCs w:val="28"/>
        </w:rPr>
        <w:t>Người viết: Trương Thị Thanh Nguyên</w:t>
      </w:r>
    </w:p>
    <w:p w:rsidR="00BA59C3" w:rsidRPr="00345534" w:rsidRDefault="00BA59C3" w:rsidP="00345534">
      <w:pPr>
        <w:tabs>
          <w:tab w:val="left" w:pos="5200"/>
        </w:tabs>
        <w:spacing w:after="0" w:line="276" w:lineRule="auto"/>
        <w:jc w:val="right"/>
        <w:rPr>
          <w:rFonts w:ascii="Times New Roman" w:hAnsi="Times New Roman" w:cs="Times New Roman"/>
          <w:i/>
          <w:sz w:val="28"/>
          <w:szCs w:val="28"/>
        </w:rPr>
      </w:pPr>
      <w:r w:rsidRPr="00345534">
        <w:rPr>
          <w:rFonts w:ascii="Times New Roman" w:hAnsi="Times New Roman" w:cs="Times New Roman"/>
          <w:i/>
          <w:sz w:val="28"/>
          <w:szCs w:val="28"/>
        </w:rPr>
        <w:t>Đơn vị: Trường THPT chuyên Nguyễn Thiện Thành</w:t>
      </w:r>
    </w:p>
    <w:p w:rsidR="00345534" w:rsidRPr="00345534" w:rsidRDefault="00345534" w:rsidP="00345534">
      <w:pPr>
        <w:tabs>
          <w:tab w:val="left" w:pos="5200"/>
        </w:tabs>
        <w:spacing w:after="0" w:line="276" w:lineRule="auto"/>
        <w:jc w:val="right"/>
        <w:rPr>
          <w:rFonts w:ascii="Times New Roman" w:hAnsi="Times New Roman" w:cs="Times New Roman"/>
          <w:i/>
          <w:sz w:val="28"/>
          <w:szCs w:val="28"/>
        </w:rPr>
      </w:pPr>
    </w:p>
    <w:p w:rsidR="00BA59C3" w:rsidRPr="00345534" w:rsidRDefault="00BA59C3" w:rsidP="00345534">
      <w:pPr>
        <w:spacing w:after="0" w:line="276" w:lineRule="auto"/>
        <w:ind w:firstLine="720"/>
        <w:jc w:val="both"/>
        <w:rPr>
          <w:rFonts w:ascii="Times New Roman" w:hAnsi="Times New Roman" w:cs="Times New Roman"/>
          <w:b/>
          <w:i/>
          <w:sz w:val="28"/>
          <w:szCs w:val="28"/>
          <w:lang w:val="fr-FR"/>
        </w:rPr>
      </w:pPr>
      <w:r w:rsidRPr="00345534">
        <w:rPr>
          <w:rFonts w:ascii="Times New Roman" w:hAnsi="Times New Roman" w:cs="Times New Roman"/>
          <w:spacing w:val="-4"/>
          <w:sz w:val="28"/>
          <w:szCs w:val="28"/>
        </w:rPr>
        <w:t xml:space="preserve">Kính thưa quý lãnh đạo, quý đại biểu </w:t>
      </w:r>
      <w:r w:rsidR="00CF5A8F">
        <w:rPr>
          <w:rFonts w:ascii="Times New Roman" w:hAnsi="Times New Roman" w:cs="Times New Roman"/>
          <w:spacing w:val="-4"/>
          <w:sz w:val="28"/>
          <w:szCs w:val="28"/>
        </w:rPr>
        <w:t xml:space="preserve">tham dự </w:t>
      </w:r>
      <w:r w:rsidRPr="00345534">
        <w:rPr>
          <w:rFonts w:ascii="Times New Roman" w:hAnsi="Times New Roman" w:cs="Times New Roman"/>
          <w:spacing w:val="-4"/>
          <w:sz w:val="28"/>
          <w:szCs w:val="28"/>
        </w:rPr>
        <w:t>hội nghị</w:t>
      </w:r>
      <w:r w:rsidR="000335CA" w:rsidRPr="00345534">
        <w:rPr>
          <w:rFonts w:ascii="Times New Roman" w:hAnsi="Times New Roman" w:cs="Times New Roman"/>
          <w:spacing w:val="-4"/>
          <w:sz w:val="28"/>
          <w:szCs w:val="28"/>
        </w:rPr>
        <w:t>!</w:t>
      </w:r>
      <w:r w:rsidRPr="00345534">
        <w:rPr>
          <w:rFonts w:ascii="Times New Roman" w:hAnsi="Times New Roman" w:cs="Times New Roman"/>
          <w:spacing w:val="-4"/>
          <w:sz w:val="28"/>
          <w:szCs w:val="28"/>
        </w:rPr>
        <w:t xml:space="preserve"> Được sự cho phép của </w:t>
      </w:r>
      <w:r w:rsidRPr="00345534">
        <w:rPr>
          <w:rFonts w:ascii="Times New Roman" w:hAnsi="Times New Roman" w:cs="Times New Roman"/>
          <w:spacing w:val="-4"/>
          <w:sz w:val="28"/>
          <w:szCs w:val="28"/>
        </w:rPr>
        <w:t>Ban tổ chức</w:t>
      </w:r>
      <w:r w:rsidRPr="00345534">
        <w:rPr>
          <w:rFonts w:ascii="Times New Roman" w:hAnsi="Times New Roman" w:cs="Times New Roman"/>
          <w:spacing w:val="-4"/>
          <w:sz w:val="28"/>
          <w:szCs w:val="28"/>
        </w:rPr>
        <w:t xml:space="preserve">, tôi xin đại diện cho Ban Chấp hành Đoàn trường THPT chuyên Nguyễn Thiện Thành trình bày tham luận </w:t>
      </w:r>
      <w:r w:rsidRPr="00345534">
        <w:rPr>
          <w:rFonts w:ascii="Times New Roman" w:hAnsi="Times New Roman" w:cs="Times New Roman"/>
          <w:b/>
          <w:i/>
          <w:spacing w:val="-4"/>
          <w:sz w:val="28"/>
          <w:szCs w:val="28"/>
        </w:rPr>
        <w:t>“</w:t>
      </w:r>
      <w:r w:rsidRPr="00345534">
        <w:rPr>
          <w:rFonts w:ascii="Times New Roman" w:hAnsi="Times New Roman" w:cs="Times New Roman"/>
          <w:b/>
          <w:i/>
          <w:sz w:val="28"/>
          <w:szCs w:val="28"/>
          <w:lang w:val="fr-FR"/>
        </w:rPr>
        <w:t>Xây dựng văn hóa học đường lành mạnh, nói không với bạo lực học đường</w:t>
      </w:r>
      <w:r w:rsidR="000335CA" w:rsidRPr="00345534">
        <w:rPr>
          <w:rFonts w:ascii="Times New Roman" w:hAnsi="Times New Roman" w:cs="Times New Roman"/>
          <w:b/>
          <w:bCs/>
          <w:sz w:val="28"/>
          <w:szCs w:val="28"/>
          <w:shd w:val="clear" w:color="auto" w:fill="FFFFFF"/>
        </w:rPr>
        <w:t>”</w:t>
      </w:r>
      <w:r w:rsidRPr="00345534">
        <w:rPr>
          <w:rFonts w:ascii="Times New Roman" w:hAnsi="Times New Roman" w:cs="Times New Roman"/>
          <w:b/>
          <w:i/>
          <w:sz w:val="28"/>
          <w:szCs w:val="28"/>
          <w:lang w:val="fr-FR"/>
        </w:rPr>
        <w:t>.</w:t>
      </w:r>
    </w:p>
    <w:p w:rsidR="006E03EB" w:rsidRPr="00345534" w:rsidRDefault="00BA59C3" w:rsidP="00345534">
      <w:pPr>
        <w:pStyle w:val="NormalWeb"/>
        <w:spacing w:before="0" w:beforeAutospacing="0" w:after="0" w:afterAutospacing="0" w:line="276" w:lineRule="auto"/>
        <w:ind w:firstLine="720"/>
        <w:jc w:val="both"/>
        <w:rPr>
          <w:spacing w:val="-4"/>
          <w:sz w:val="28"/>
          <w:szCs w:val="28"/>
        </w:rPr>
      </w:pPr>
      <w:r w:rsidRPr="00345534">
        <w:rPr>
          <w:i/>
          <w:spacing w:val="-4"/>
          <w:sz w:val="28"/>
          <w:szCs w:val="28"/>
        </w:rPr>
        <w:t>Kính thưa Hội nghị!</w:t>
      </w:r>
      <w:r w:rsidR="00321281" w:rsidRPr="00345534">
        <w:rPr>
          <w:spacing w:val="-4"/>
          <w:sz w:val="28"/>
          <w:szCs w:val="28"/>
        </w:rPr>
        <w:t xml:space="preserve"> </w:t>
      </w:r>
      <w:r w:rsidR="00321281" w:rsidRPr="00345534">
        <w:rPr>
          <w:spacing w:val="-4"/>
          <w:sz w:val="28"/>
          <w:szCs w:val="28"/>
        </w:rPr>
        <w:t>Trong thời gian qua, ngành Giáo dục tỉnh đã tập trung triển khai và thực hiện hiệu quả các chương trình, đề án</w:t>
      </w:r>
      <w:r w:rsidR="00321281" w:rsidRPr="00345534">
        <w:rPr>
          <w:spacing w:val="-4"/>
          <w:sz w:val="28"/>
          <w:szCs w:val="28"/>
        </w:rPr>
        <w:t xml:space="preserve"> của</w:t>
      </w:r>
      <w:r w:rsidR="00321281" w:rsidRPr="00345534">
        <w:rPr>
          <w:sz w:val="28"/>
          <w:szCs w:val="28"/>
          <w:shd w:val="clear" w:color="auto" w:fill="FFFFFF"/>
        </w:rPr>
        <w:t xml:space="preserve"> </w:t>
      </w:r>
      <w:r w:rsidR="00CE77CA" w:rsidRPr="00345534">
        <w:rPr>
          <w:spacing w:val="-4"/>
          <w:sz w:val="28"/>
          <w:szCs w:val="28"/>
        </w:rPr>
        <w:t xml:space="preserve">Thủ tướng Chính phủ </w:t>
      </w:r>
      <w:r w:rsidR="00321281" w:rsidRPr="00345534">
        <w:rPr>
          <w:spacing w:val="-4"/>
          <w:sz w:val="28"/>
          <w:szCs w:val="28"/>
        </w:rPr>
        <w:t xml:space="preserve">về </w:t>
      </w:r>
      <w:r w:rsidR="00321281" w:rsidRPr="00345534">
        <w:rPr>
          <w:bCs/>
          <w:sz w:val="28"/>
          <w:szCs w:val="28"/>
          <w:shd w:val="clear" w:color="auto" w:fill="FFFFFF"/>
        </w:rPr>
        <w:t>“Tăng cường giáo dục lý tưởng cách mạng, đạo đức, lối sống và khơi dậy khát vọng cống hiến cho thanh niên, thiếu niên và nhi đồng giai đoạn 2021-2030”</w:t>
      </w:r>
      <w:r w:rsidR="00321281" w:rsidRPr="00345534">
        <w:rPr>
          <w:spacing w:val="-4"/>
          <w:sz w:val="28"/>
          <w:szCs w:val="28"/>
        </w:rPr>
        <w:t xml:space="preserve">. </w:t>
      </w:r>
      <w:r w:rsidR="00CE77CA" w:rsidRPr="00345534">
        <w:rPr>
          <w:spacing w:val="-4"/>
          <w:sz w:val="28"/>
          <w:szCs w:val="28"/>
        </w:rPr>
        <w:t>Cùng với đó,</w:t>
      </w:r>
      <w:r w:rsidR="00E2072B" w:rsidRPr="00345534">
        <w:rPr>
          <w:spacing w:val="-4"/>
          <w:sz w:val="28"/>
          <w:szCs w:val="28"/>
        </w:rPr>
        <w:t xml:space="preserve"> ngành giáo dục</w:t>
      </w:r>
      <w:r w:rsidR="00CE77CA" w:rsidRPr="00345534">
        <w:rPr>
          <w:spacing w:val="-4"/>
          <w:sz w:val="28"/>
          <w:szCs w:val="28"/>
        </w:rPr>
        <w:t xml:space="preserve"> tích cực</w:t>
      </w:r>
      <w:r w:rsidR="006E03EB" w:rsidRPr="00345534">
        <w:rPr>
          <w:spacing w:val="-4"/>
          <w:sz w:val="28"/>
          <w:szCs w:val="28"/>
        </w:rPr>
        <w:t xml:space="preserve"> xây dựng văn hóa học đường, </w:t>
      </w:r>
      <w:r w:rsidR="00CE77CA" w:rsidRPr="00345534">
        <w:rPr>
          <w:spacing w:val="-4"/>
          <w:sz w:val="28"/>
          <w:szCs w:val="28"/>
        </w:rPr>
        <w:t>bảo đảm an ninh trật tự an toàn trường học; phòng chống tệ nạn, phòng chống bạo lực học đường</w:t>
      </w:r>
      <w:r w:rsidR="00E2072B" w:rsidRPr="00345534">
        <w:rPr>
          <w:spacing w:val="-4"/>
          <w:sz w:val="28"/>
          <w:szCs w:val="28"/>
        </w:rPr>
        <w:t xml:space="preserve"> và </w:t>
      </w:r>
      <w:r w:rsidRPr="00345534">
        <w:rPr>
          <w:spacing w:val="-4"/>
          <w:sz w:val="28"/>
          <w:szCs w:val="28"/>
        </w:rPr>
        <w:t>đem lại nhiều chuyển biến tích cực, góp phần đào tạo nên những thế hệ công dân tốt, có phẩm chất, năng lực, đạo đức, văn hóa đáp ứng yêu cầu của xã hội.</w:t>
      </w:r>
      <w:r w:rsidR="00CE77CA" w:rsidRPr="00345534">
        <w:rPr>
          <w:spacing w:val="-4"/>
          <w:sz w:val="28"/>
          <w:szCs w:val="28"/>
        </w:rPr>
        <w:t xml:space="preserve"> </w:t>
      </w:r>
    </w:p>
    <w:p w:rsidR="00BA59C3" w:rsidRPr="00345534" w:rsidRDefault="006E03EB" w:rsidP="00345534">
      <w:pPr>
        <w:pStyle w:val="NormalWeb"/>
        <w:spacing w:before="0" w:beforeAutospacing="0" w:after="0" w:afterAutospacing="0" w:line="276" w:lineRule="auto"/>
        <w:ind w:firstLine="720"/>
        <w:jc w:val="both"/>
        <w:rPr>
          <w:sz w:val="28"/>
          <w:szCs w:val="28"/>
        </w:rPr>
      </w:pPr>
      <w:r w:rsidRPr="00345534">
        <w:rPr>
          <w:sz w:val="28"/>
          <w:szCs w:val="28"/>
        </w:rPr>
        <w:t>Có thể hiểu, văn hóa học đường là hệ các chuẩn mực, giá trị giúp cán bộ quản lý nhà trường, thầy cô giáo, các vị phụ huynh và các em học sinh có các cách thức suy nghĩ, tình cảm, hành động tốt đẹp. Bạo lực học đường là hành vi kém văn minh, không văn hóa, phi đạo đức, phản giáo dục. Hành vi đó phải được ngăn chặn, chấm dứt và xóa bỏ khỏi trường học. Xây dựng văn hóa học đường được xem là biện pháp quan trọng, hữu hiệu trong xóa bỏ bạo lực học đường</w:t>
      </w:r>
      <w:r w:rsidRPr="00345534">
        <w:rPr>
          <w:sz w:val="28"/>
          <w:szCs w:val="28"/>
        </w:rPr>
        <w:t>.</w:t>
      </w:r>
    </w:p>
    <w:p w:rsidR="00E2072B" w:rsidRPr="00345534" w:rsidRDefault="00E2072B" w:rsidP="00345534">
      <w:pPr>
        <w:pStyle w:val="NormalWeb"/>
        <w:spacing w:before="0" w:beforeAutospacing="0" w:after="0" w:afterAutospacing="0" w:line="276" w:lineRule="auto"/>
        <w:ind w:firstLine="720"/>
        <w:jc w:val="both"/>
        <w:rPr>
          <w:sz w:val="28"/>
          <w:szCs w:val="28"/>
        </w:rPr>
      </w:pPr>
      <w:r w:rsidRPr="00345534">
        <w:rPr>
          <w:sz w:val="28"/>
          <w:szCs w:val="28"/>
        </w:rPr>
        <w:t>Nhận</w:t>
      </w:r>
      <w:r w:rsidRPr="00345534">
        <w:rPr>
          <w:sz w:val="28"/>
          <w:szCs w:val="28"/>
          <w:lang w:val="vi-VN"/>
        </w:rPr>
        <w:t xml:space="preserve"> thức được điều đó, Ban Chấp hành Đoàn trường THPT chuyên </w:t>
      </w:r>
      <w:r w:rsidRPr="00345534">
        <w:rPr>
          <w:sz w:val="28"/>
          <w:szCs w:val="28"/>
        </w:rPr>
        <w:t>Nguyễn Thiện Thành</w:t>
      </w:r>
      <w:r w:rsidRPr="00345534">
        <w:rPr>
          <w:sz w:val="28"/>
          <w:szCs w:val="28"/>
          <w:lang w:val="vi-VN"/>
        </w:rPr>
        <w:t xml:space="preserve"> </w:t>
      </w:r>
      <w:r w:rsidR="00511F52" w:rsidRPr="00345534">
        <w:rPr>
          <w:sz w:val="28"/>
          <w:szCs w:val="28"/>
        </w:rPr>
        <w:t xml:space="preserve">đã xác định: Giáo </w:t>
      </w:r>
      <w:r w:rsidRPr="00345534">
        <w:rPr>
          <w:sz w:val="28"/>
          <w:szCs w:val="28"/>
        </w:rPr>
        <w:t>dục lý tưởng cách mạng, đạo đức, lối sống văn hóa cho thanh niên là một nhiệm vụ chính trị quan trọng</w:t>
      </w:r>
      <w:r w:rsidRPr="00345534">
        <w:rPr>
          <w:sz w:val="28"/>
          <w:szCs w:val="28"/>
        </w:rPr>
        <w:t xml:space="preserve">. </w:t>
      </w:r>
      <w:r w:rsidRPr="00345534">
        <w:rPr>
          <w:sz w:val="28"/>
          <w:szCs w:val="28"/>
        </w:rPr>
        <w:t xml:space="preserve">BCH Đoàn trường </w:t>
      </w:r>
      <w:r w:rsidRPr="00345534">
        <w:rPr>
          <w:sz w:val="28"/>
          <w:szCs w:val="28"/>
          <w:lang w:val="vi-VN"/>
        </w:rPr>
        <w:t>đã không ngừng thử nghiệm những mô hình mới, cách làm sáng tạo, tích cực tổ chức</w:t>
      </w:r>
      <w:r w:rsidRPr="00345534">
        <w:rPr>
          <w:sz w:val="28"/>
          <w:szCs w:val="28"/>
        </w:rPr>
        <w:t xml:space="preserve"> triển khai nhiều hoạt động, chương trình, sân chơi, diễn đàn ... hướng đến việc </w:t>
      </w:r>
      <w:r w:rsidR="00511F52" w:rsidRPr="00345534">
        <w:rPr>
          <w:sz w:val="28"/>
          <w:szCs w:val="28"/>
        </w:rPr>
        <w:t>xây dựng văn hóa học đường nói không với bạo lực học đường.</w:t>
      </w:r>
    </w:p>
    <w:p w:rsidR="00321281" w:rsidRPr="00345534" w:rsidRDefault="00321281" w:rsidP="00345534">
      <w:pPr>
        <w:pStyle w:val="NormalWeb"/>
        <w:spacing w:before="0" w:beforeAutospacing="0" w:after="0" w:afterAutospacing="0" w:line="276" w:lineRule="auto"/>
        <w:ind w:firstLine="720"/>
        <w:jc w:val="both"/>
        <w:rPr>
          <w:i/>
          <w:sz w:val="28"/>
          <w:szCs w:val="28"/>
        </w:rPr>
      </w:pPr>
      <w:r w:rsidRPr="00345534">
        <w:rPr>
          <w:i/>
          <w:sz w:val="28"/>
          <w:szCs w:val="28"/>
        </w:rPr>
        <w:t>Kính thưa hội nghị!</w:t>
      </w:r>
    </w:p>
    <w:p w:rsidR="00321281" w:rsidRPr="00345534" w:rsidRDefault="00E145CD" w:rsidP="00345534">
      <w:pPr>
        <w:spacing w:after="0" w:line="276" w:lineRule="auto"/>
        <w:ind w:firstLine="720"/>
        <w:jc w:val="both"/>
        <w:rPr>
          <w:rFonts w:ascii="Times New Roman" w:hAnsi="Times New Roman" w:cs="Times New Roman"/>
          <w:sz w:val="28"/>
          <w:szCs w:val="28"/>
        </w:rPr>
      </w:pPr>
      <w:r w:rsidRPr="00345534">
        <w:rPr>
          <w:rFonts w:ascii="Times New Roman" w:hAnsi="Times New Roman" w:cs="Times New Roman"/>
          <w:sz w:val="28"/>
          <w:szCs w:val="28"/>
          <w:lang w:val="de-DE"/>
        </w:rPr>
        <w:t xml:space="preserve">Trước sự chuyển mình của thời đại mới, bên cạnh những thuận lợi, hoạt động Đoàn trường học </w:t>
      </w:r>
      <w:r w:rsidRPr="00345534">
        <w:rPr>
          <w:rFonts w:ascii="Times New Roman" w:hAnsi="Times New Roman" w:cs="Times New Roman"/>
          <w:sz w:val="28"/>
          <w:szCs w:val="28"/>
          <w:lang w:val="de-DE"/>
        </w:rPr>
        <w:t>gặp</w:t>
      </w:r>
      <w:r w:rsidR="00F1765D" w:rsidRPr="00345534">
        <w:rPr>
          <w:rFonts w:ascii="Times New Roman" w:hAnsi="Times New Roman" w:cs="Times New Roman"/>
          <w:sz w:val="28"/>
          <w:szCs w:val="28"/>
          <w:lang w:val="de-DE"/>
        </w:rPr>
        <w:t xml:space="preserve"> không ít</w:t>
      </w:r>
      <w:r w:rsidRPr="00345534">
        <w:rPr>
          <w:rFonts w:ascii="Times New Roman" w:hAnsi="Times New Roman" w:cs="Times New Roman"/>
          <w:sz w:val="28"/>
          <w:szCs w:val="28"/>
          <w:lang w:val="de-DE"/>
        </w:rPr>
        <w:t xml:space="preserve"> khó khăn và thách thứ</w:t>
      </w:r>
      <w:r w:rsidR="00F1765D" w:rsidRPr="00345534">
        <w:rPr>
          <w:rFonts w:ascii="Times New Roman" w:hAnsi="Times New Roman" w:cs="Times New Roman"/>
          <w:sz w:val="28"/>
          <w:szCs w:val="28"/>
          <w:lang w:val="de-DE"/>
        </w:rPr>
        <w:t xml:space="preserve">c: </w:t>
      </w:r>
      <w:r w:rsidRPr="00345534">
        <w:rPr>
          <w:rFonts w:ascii="Times New Roman" w:hAnsi="Times New Roman" w:cs="Times New Roman"/>
          <w:sz w:val="28"/>
          <w:szCs w:val="28"/>
          <w:lang w:val="de-DE"/>
        </w:rPr>
        <w:t>Sự ảnh hưởng của các trang mạng xã hội, các phương tiện thông tin đại chúng có thể làm ảnh hưởng một mặt đến tư tưởng, đạo đức, lối sống, động cơ học tập của ĐVTN.</w:t>
      </w:r>
      <w:r w:rsidR="00F1765D" w:rsidRPr="00345534">
        <w:rPr>
          <w:rFonts w:ascii="Times New Roman" w:hAnsi="Times New Roman" w:cs="Times New Roman"/>
          <w:sz w:val="28"/>
          <w:szCs w:val="28"/>
          <w:lang w:val="de-DE"/>
        </w:rPr>
        <w:t xml:space="preserve"> </w:t>
      </w:r>
      <w:r w:rsidRPr="00345534">
        <w:rPr>
          <w:rFonts w:ascii="Times New Roman" w:hAnsi="Times New Roman" w:cs="Times New Roman"/>
          <w:sz w:val="28"/>
          <w:szCs w:val="28"/>
        </w:rPr>
        <w:t xml:space="preserve">Các tệ nạn xã hội tiếp tục có </w:t>
      </w:r>
      <w:r w:rsidRPr="00345534">
        <w:rPr>
          <w:rFonts w:ascii="Times New Roman" w:hAnsi="Times New Roman" w:cs="Times New Roman"/>
          <w:sz w:val="28"/>
          <w:szCs w:val="28"/>
        </w:rPr>
        <w:lastRenderedPageBreak/>
        <w:t>nguy cơ xâm nhập học đường gây nhiều khó</w:t>
      </w:r>
      <w:r w:rsidR="00F1765D" w:rsidRPr="00345534">
        <w:rPr>
          <w:rFonts w:ascii="Times New Roman" w:hAnsi="Times New Roman" w:cs="Times New Roman"/>
          <w:sz w:val="28"/>
          <w:szCs w:val="28"/>
        </w:rPr>
        <w:t xml:space="preserve"> </w:t>
      </w:r>
      <w:r w:rsidRPr="00345534">
        <w:rPr>
          <w:rFonts w:ascii="Times New Roman" w:hAnsi="Times New Roman" w:cs="Times New Roman"/>
          <w:sz w:val="28"/>
          <w:szCs w:val="28"/>
        </w:rPr>
        <w:t>khăn trong việc giáo dục đạo đức ĐVTN.</w:t>
      </w:r>
      <w:r w:rsidR="00F1765D" w:rsidRPr="00345534">
        <w:rPr>
          <w:rFonts w:ascii="Times New Roman" w:hAnsi="Times New Roman" w:cs="Times New Roman"/>
          <w:sz w:val="28"/>
          <w:szCs w:val="28"/>
          <w:lang w:val="de-DE"/>
        </w:rPr>
        <w:t xml:space="preserve"> </w:t>
      </w:r>
      <w:r w:rsidR="00F1765D" w:rsidRPr="00345534">
        <w:rPr>
          <w:rFonts w:ascii="Times New Roman" w:eastAsia="Times New Roman" w:hAnsi="Times New Roman" w:cs="Times New Roman"/>
          <w:bCs/>
          <w:sz w:val="28"/>
          <w:szCs w:val="28"/>
        </w:rPr>
        <w:t>T</w:t>
      </w:r>
      <w:r w:rsidR="00321281" w:rsidRPr="00345534">
        <w:rPr>
          <w:rFonts w:ascii="Times New Roman" w:eastAsia="Times New Roman" w:hAnsi="Times New Roman" w:cs="Times New Roman"/>
          <w:bCs/>
          <w:sz w:val="28"/>
          <w:szCs w:val="28"/>
        </w:rPr>
        <w:t xml:space="preserve">rong thời gian qua, </w:t>
      </w:r>
      <w:r w:rsidR="00321281" w:rsidRPr="00345534">
        <w:rPr>
          <w:rFonts w:ascii="Times New Roman" w:hAnsi="Times New Roman" w:cs="Times New Roman"/>
          <w:sz w:val="28"/>
          <w:szCs w:val="28"/>
        </w:rPr>
        <w:t>thực hiện sự chỉ đạo của Chi ủy, Lãnh đạo nhà trường,</w:t>
      </w:r>
      <w:r w:rsidR="00321281" w:rsidRPr="00345534">
        <w:rPr>
          <w:rFonts w:ascii="Times New Roman" w:eastAsia="Times New Roman" w:hAnsi="Times New Roman" w:cs="Times New Roman"/>
          <w:bCs/>
          <w:sz w:val="28"/>
          <w:szCs w:val="28"/>
        </w:rPr>
        <w:t xml:space="preserve"> Ban Thường vụ Đoàn trường đã đẩy mạnh công tác tuyên truyền, giáo dục chính trị, tư tưởng, đạo đức cách mạng, chủ nghĩa Mác - Lênin, tư tưởng Hồ Chí minh, truyền thống, lịch sử của dân tộc, của Đoàn, nhằm nâng cao nhận thức, ý nghĩa, tầm quan trọng, trách nhiệm</w:t>
      </w:r>
      <w:r w:rsidR="00321281" w:rsidRPr="00345534">
        <w:rPr>
          <w:rFonts w:ascii="Times New Roman" w:hAnsi="Times New Roman" w:cs="Times New Roman"/>
          <w:bCs/>
          <w:sz w:val="28"/>
          <w:szCs w:val="28"/>
        </w:rPr>
        <w:t xml:space="preserve"> của Đoàn viên thanh niên.</w:t>
      </w:r>
      <w:r w:rsidR="00321281" w:rsidRPr="00345534">
        <w:rPr>
          <w:rFonts w:ascii="Times New Roman" w:eastAsia="Times New Roman" w:hAnsi="Times New Roman" w:cs="Times New Roman"/>
          <w:bCs/>
          <w:sz w:val="28"/>
          <w:szCs w:val="28"/>
        </w:rPr>
        <w:t xml:space="preserve"> N</w:t>
      </w:r>
      <w:r w:rsidR="00321281" w:rsidRPr="00345534">
        <w:rPr>
          <w:rFonts w:ascii="Times New Roman" w:hAnsi="Times New Roman" w:cs="Times New Roman"/>
          <w:sz w:val="28"/>
          <w:szCs w:val="28"/>
        </w:rPr>
        <w:t>hờ đó, t</w:t>
      </w:r>
      <w:r w:rsidR="00321281" w:rsidRPr="00345534">
        <w:rPr>
          <w:rFonts w:ascii="Times New Roman" w:eastAsia="Times New Roman" w:hAnsi="Times New Roman" w:cs="Times New Roman"/>
          <w:bCs/>
          <w:sz w:val="28"/>
          <w:szCs w:val="28"/>
        </w:rPr>
        <w:t xml:space="preserve">rong các nhiệm kì 2022 - 2023, 2023 </w:t>
      </w:r>
      <w:r w:rsidR="004D02D2" w:rsidRPr="00345534">
        <w:rPr>
          <w:rFonts w:ascii="Times New Roman" w:hAnsi="Times New Roman" w:cs="Times New Roman"/>
          <w:bCs/>
          <w:sz w:val="28"/>
          <w:szCs w:val="28"/>
        </w:rPr>
        <w:t>–</w:t>
      </w:r>
      <w:r w:rsidR="00321281" w:rsidRPr="00345534">
        <w:rPr>
          <w:rFonts w:ascii="Times New Roman" w:eastAsia="Times New Roman" w:hAnsi="Times New Roman" w:cs="Times New Roman"/>
          <w:bCs/>
          <w:sz w:val="28"/>
          <w:szCs w:val="28"/>
        </w:rPr>
        <w:t xml:space="preserve"> 2024</w:t>
      </w:r>
      <w:r w:rsidR="004D02D2" w:rsidRPr="00345534">
        <w:rPr>
          <w:rFonts w:ascii="Times New Roman" w:hAnsi="Times New Roman" w:cs="Times New Roman"/>
          <w:bCs/>
          <w:sz w:val="28"/>
          <w:szCs w:val="28"/>
        </w:rPr>
        <w:t>, có 100% ĐVTN được xếp loại hạnh kiểm, xếp loại rèn luyện là Tốt. Không có hiện tượng</w:t>
      </w:r>
      <w:r w:rsidR="006E03EB" w:rsidRPr="00345534">
        <w:rPr>
          <w:rFonts w:ascii="Times New Roman" w:hAnsi="Times New Roman" w:cs="Times New Roman"/>
          <w:bCs/>
          <w:sz w:val="28"/>
          <w:szCs w:val="28"/>
        </w:rPr>
        <w:t xml:space="preserve"> bạo lực học đường</w:t>
      </w:r>
      <w:r w:rsidR="00685EC7">
        <w:rPr>
          <w:rFonts w:ascii="Times New Roman" w:hAnsi="Times New Roman" w:cs="Times New Roman"/>
          <w:bCs/>
          <w:sz w:val="28"/>
          <w:szCs w:val="28"/>
        </w:rPr>
        <w:t>.</w:t>
      </w:r>
      <w:bookmarkStart w:id="0" w:name="_GoBack"/>
      <w:bookmarkEnd w:id="0"/>
    </w:p>
    <w:p w:rsidR="008E301E" w:rsidRPr="00345534" w:rsidRDefault="008E301E" w:rsidP="00345534">
      <w:pPr>
        <w:spacing w:after="0" w:line="276" w:lineRule="auto"/>
        <w:ind w:firstLine="720"/>
        <w:jc w:val="both"/>
        <w:rPr>
          <w:rFonts w:ascii="Times New Roman" w:hAnsi="Times New Roman" w:cs="Times New Roman"/>
          <w:i/>
          <w:sz w:val="28"/>
          <w:szCs w:val="28"/>
        </w:rPr>
      </w:pPr>
      <w:r w:rsidRPr="00345534">
        <w:rPr>
          <w:rFonts w:ascii="Times New Roman" w:hAnsi="Times New Roman" w:cs="Times New Roman"/>
          <w:i/>
          <w:sz w:val="28"/>
          <w:szCs w:val="28"/>
        </w:rPr>
        <w:t xml:space="preserve">Kính thưa đại hội! </w:t>
      </w:r>
    </w:p>
    <w:p w:rsidR="008E301E" w:rsidRPr="00345534" w:rsidRDefault="008E301E" w:rsidP="00345534">
      <w:pPr>
        <w:spacing w:after="0" w:line="276" w:lineRule="auto"/>
        <w:ind w:firstLine="720"/>
        <w:jc w:val="both"/>
        <w:rPr>
          <w:rFonts w:ascii="Times New Roman" w:hAnsi="Times New Roman" w:cs="Times New Roman"/>
          <w:sz w:val="28"/>
          <w:szCs w:val="28"/>
        </w:rPr>
      </w:pPr>
      <w:r w:rsidRPr="00345534">
        <w:rPr>
          <w:rFonts w:ascii="Times New Roman" w:hAnsi="Times New Roman" w:cs="Times New Roman"/>
          <w:sz w:val="28"/>
          <w:szCs w:val="28"/>
        </w:rPr>
        <w:t>Đạt được kết quả trên</w:t>
      </w:r>
      <w:r w:rsidR="00F1765D" w:rsidRPr="00345534">
        <w:rPr>
          <w:rFonts w:ascii="Times New Roman" w:hAnsi="Times New Roman" w:cs="Times New Roman"/>
          <w:sz w:val="28"/>
          <w:szCs w:val="28"/>
        </w:rPr>
        <w:t>,</w:t>
      </w:r>
      <w:r w:rsidRPr="00345534">
        <w:rPr>
          <w:rFonts w:ascii="Times New Roman" w:hAnsi="Times New Roman" w:cs="Times New Roman"/>
          <w:sz w:val="28"/>
          <w:szCs w:val="28"/>
        </w:rPr>
        <w:t xml:space="preserve"> là sự phối hợp của nhiều yếu t</w:t>
      </w:r>
      <w:r w:rsidR="00F1765D" w:rsidRPr="00345534">
        <w:rPr>
          <w:rFonts w:ascii="Times New Roman" w:hAnsi="Times New Roman" w:cs="Times New Roman"/>
          <w:sz w:val="28"/>
          <w:szCs w:val="28"/>
        </w:rPr>
        <w:t>ố:</w:t>
      </w:r>
    </w:p>
    <w:p w:rsidR="007A253C" w:rsidRPr="00345534" w:rsidRDefault="007A253C" w:rsidP="00345534">
      <w:pPr>
        <w:spacing w:after="0" w:line="276" w:lineRule="auto"/>
        <w:ind w:firstLine="720"/>
        <w:jc w:val="both"/>
        <w:rPr>
          <w:rFonts w:ascii="Times New Roman" w:hAnsi="Times New Roman" w:cs="Times New Roman"/>
          <w:sz w:val="28"/>
          <w:szCs w:val="28"/>
        </w:rPr>
      </w:pPr>
      <w:r w:rsidRPr="00F906E0">
        <w:rPr>
          <w:rFonts w:ascii="Times New Roman" w:hAnsi="Times New Roman" w:cs="Times New Roman"/>
          <w:sz w:val="28"/>
          <w:szCs w:val="28"/>
        </w:rPr>
        <w:t>Trước nhất,</w:t>
      </w:r>
      <w:r w:rsidRPr="00345534">
        <w:rPr>
          <w:rFonts w:ascii="Times New Roman" w:hAnsi="Times New Roman" w:cs="Times New Roman"/>
          <w:sz w:val="28"/>
          <w:szCs w:val="28"/>
        </w:rPr>
        <w:t xml:space="preserve"> là sự chỉ đạo quyết liệt, chặt chẽ của Chi ủy chi bộ trong thực hiện </w:t>
      </w:r>
      <w:r w:rsidRPr="00F906E0">
        <w:rPr>
          <w:rFonts w:ascii="Times New Roman" w:hAnsi="Times New Roman" w:cs="Times New Roman"/>
          <w:spacing w:val="-6"/>
          <w:sz w:val="28"/>
          <w:szCs w:val="28"/>
        </w:rPr>
        <w:t>chiến lược phát triển thanh niên; sự quan tâm, lãnh đạo, chỉ đạo của đoàn các cấp và các đoàn thể trong công tác giáo dục lý tưởng cách mạng, đạo đức lối sống cho thế hệ trẻ.</w:t>
      </w:r>
    </w:p>
    <w:p w:rsidR="008E301E" w:rsidRPr="00345534" w:rsidRDefault="007A253C" w:rsidP="00345534">
      <w:pPr>
        <w:pStyle w:val="NormalWeb"/>
        <w:spacing w:before="0" w:beforeAutospacing="0" w:after="0" w:afterAutospacing="0" w:line="276" w:lineRule="auto"/>
        <w:ind w:firstLine="720"/>
        <w:jc w:val="both"/>
        <w:rPr>
          <w:sz w:val="28"/>
          <w:szCs w:val="28"/>
        </w:rPr>
      </w:pPr>
      <w:r w:rsidRPr="00345534">
        <w:rPr>
          <w:sz w:val="28"/>
          <w:szCs w:val="28"/>
        </w:rPr>
        <w:t>Thứ hai, trong các nhiệm kì BCH Đoàn trường đã tổ chức các diễn đàn “Xây dựng tình bạn đẹp, nói không với bạo lực học đường”, tăng cường phối hợp với các cơ quan chức nă</w:t>
      </w:r>
      <w:r w:rsidR="001B113A" w:rsidRPr="00345534">
        <w:rPr>
          <w:sz w:val="28"/>
          <w:szCs w:val="28"/>
        </w:rPr>
        <w:t>ng</w:t>
      </w:r>
      <w:r w:rsidRPr="00345534">
        <w:rPr>
          <w:sz w:val="28"/>
          <w:szCs w:val="28"/>
        </w:rPr>
        <w:t xml:space="preserve"> đến tuyên truyền cho ĐVTN của trường. Trong năm học 2023-2024 đã tổ chức được 4 cuộc tuyên truyền với sự tham g</w:t>
      </w:r>
      <w:r w:rsidR="001B113A" w:rsidRPr="00345534">
        <w:rPr>
          <w:sz w:val="28"/>
          <w:szCs w:val="28"/>
        </w:rPr>
        <w:t xml:space="preserve">ia của 3.384 lượt ĐVTN; tăng cường phối hợp với các đoàn thể, ban tư vấn học đường trong trường để </w:t>
      </w:r>
      <w:r w:rsidR="009375FE" w:rsidRPr="00345534">
        <w:rPr>
          <w:sz w:val="28"/>
          <w:szCs w:val="28"/>
        </w:rPr>
        <w:t>nắm bắt</w:t>
      </w:r>
      <w:r w:rsidR="001B113A" w:rsidRPr="00345534">
        <w:rPr>
          <w:sz w:val="28"/>
          <w:szCs w:val="28"/>
        </w:rPr>
        <w:t xml:space="preserve"> tâm lí, tâm tư tình cảm </w:t>
      </w:r>
      <w:r w:rsidR="009375FE" w:rsidRPr="00345534">
        <w:rPr>
          <w:sz w:val="28"/>
          <w:szCs w:val="28"/>
        </w:rPr>
        <w:t>của ĐVTN, kịp thời chia sẻ những khó khăn</w:t>
      </w:r>
      <w:r w:rsidR="00DE3CAC" w:rsidRPr="00345534">
        <w:rPr>
          <w:sz w:val="28"/>
          <w:szCs w:val="28"/>
        </w:rPr>
        <w:t xml:space="preserve"> của ĐVTN.</w:t>
      </w:r>
      <w:r w:rsidR="00667019" w:rsidRPr="00345534">
        <w:rPr>
          <w:sz w:val="28"/>
          <w:szCs w:val="28"/>
        </w:rPr>
        <w:t xml:space="preserve"> </w:t>
      </w:r>
    </w:p>
    <w:p w:rsidR="007C4CD8" w:rsidRPr="00345534" w:rsidRDefault="001B113A" w:rsidP="00345534">
      <w:pPr>
        <w:spacing w:after="0" w:line="276" w:lineRule="auto"/>
        <w:ind w:firstLine="720"/>
        <w:jc w:val="both"/>
        <w:rPr>
          <w:rFonts w:ascii="Times New Roman" w:hAnsi="Times New Roman" w:cs="Times New Roman"/>
          <w:sz w:val="28"/>
          <w:szCs w:val="28"/>
        </w:rPr>
      </w:pPr>
      <w:r w:rsidRPr="00345534">
        <w:rPr>
          <w:rFonts w:ascii="Times New Roman" w:hAnsi="Times New Roman" w:cs="Times New Roman"/>
          <w:sz w:val="28"/>
          <w:szCs w:val="28"/>
        </w:rPr>
        <w:t>Thứ</w:t>
      </w:r>
      <w:r w:rsidR="00F1765D" w:rsidRPr="00345534">
        <w:rPr>
          <w:rFonts w:ascii="Times New Roman" w:hAnsi="Times New Roman" w:cs="Times New Roman"/>
          <w:sz w:val="28"/>
          <w:szCs w:val="28"/>
        </w:rPr>
        <w:t xml:space="preserve"> </w:t>
      </w:r>
      <w:r w:rsidRPr="00345534">
        <w:rPr>
          <w:rFonts w:ascii="Times New Roman" w:hAnsi="Times New Roman" w:cs="Times New Roman"/>
          <w:sz w:val="28"/>
          <w:szCs w:val="28"/>
        </w:rPr>
        <w:t xml:space="preserve">ba, </w:t>
      </w:r>
      <w:r w:rsidR="00F1765D" w:rsidRPr="00345534">
        <w:rPr>
          <w:rFonts w:ascii="Times New Roman" w:hAnsi="Times New Roman" w:cs="Times New Roman"/>
          <w:sz w:val="28"/>
          <w:szCs w:val="28"/>
        </w:rPr>
        <w:t xml:space="preserve">BCH Đoàn trường </w:t>
      </w:r>
      <w:r w:rsidR="00DE3CAC" w:rsidRPr="00345534">
        <w:rPr>
          <w:rFonts w:ascii="Times New Roman" w:hAnsi="Times New Roman" w:cs="Times New Roman"/>
          <w:bCs/>
          <w:sz w:val="28"/>
          <w:szCs w:val="28"/>
        </w:rPr>
        <w:t>t</w:t>
      </w:r>
      <w:r w:rsidRPr="00345534">
        <w:rPr>
          <w:rFonts w:ascii="Times New Roman" w:hAnsi="Times New Roman" w:cs="Times New Roman"/>
          <w:bCs/>
          <w:sz w:val="28"/>
          <w:szCs w:val="28"/>
        </w:rPr>
        <w:t xml:space="preserve">hành lập </w:t>
      </w:r>
      <w:r w:rsidR="00F1765D" w:rsidRPr="00345534">
        <w:rPr>
          <w:rFonts w:ascii="Times New Roman" w:hAnsi="Times New Roman" w:cs="Times New Roman"/>
          <w:bCs/>
          <w:sz w:val="28"/>
          <w:szCs w:val="28"/>
        </w:rPr>
        <w:t>Đội c</w:t>
      </w:r>
      <w:r w:rsidRPr="00345534">
        <w:rPr>
          <w:rFonts w:ascii="Times New Roman" w:hAnsi="Times New Roman" w:cs="Times New Roman"/>
          <w:bCs/>
          <w:sz w:val="28"/>
          <w:szCs w:val="28"/>
        </w:rPr>
        <w:t>ờ đỏ</w:t>
      </w:r>
      <w:r w:rsidRPr="00345534">
        <w:rPr>
          <w:rFonts w:ascii="Times New Roman" w:hAnsi="Times New Roman" w:cs="Times New Roman"/>
          <w:bCs/>
          <w:sz w:val="28"/>
          <w:szCs w:val="28"/>
        </w:rPr>
        <w:t>, tham mưu</w:t>
      </w:r>
      <w:r w:rsidR="00F1765D" w:rsidRPr="00345534">
        <w:rPr>
          <w:rFonts w:ascii="Times New Roman" w:hAnsi="Times New Roman" w:cs="Times New Roman"/>
          <w:bCs/>
          <w:sz w:val="28"/>
          <w:szCs w:val="28"/>
        </w:rPr>
        <w:t xml:space="preserve"> Chi ủy thành lập</w:t>
      </w:r>
      <w:r w:rsidRPr="00345534">
        <w:rPr>
          <w:rFonts w:ascii="Times New Roman" w:hAnsi="Times New Roman" w:cs="Times New Roman"/>
          <w:bCs/>
          <w:sz w:val="28"/>
          <w:szCs w:val="28"/>
        </w:rPr>
        <w:t xml:space="preserve"> và tăng cường hoạt động củ</w:t>
      </w:r>
      <w:r w:rsidR="00F1765D" w:rsidRPr="00345534">
        <w:rPr>
          <w:rFonts w:ascii="Times New Roman" w:hAnsi="Times New Roman" w:cs="Times New Roman"/>
          <w:bCs/>
          <w:sz w:val="28"/>
          <w:szCs w:val="28"/>
        </w:rPr>
        <w:t xml:space="preserve">a các </w:t>
      </w:r>
      <w:r w:rsidRPr="00345534">
        <w:rPr>
          <w:rFonts w:ascii="Times New Roman" w:hAnsi="Times New Roman" w:cs="Times New Roman"/>
          <w:bCs/>
          <w:sz w:val="28"/>
          <w:szCs w:val="28"/>
        </w:rPr>
        <w:t>mô hình</w:t>
      </w:r>
      <w:r w:rsidR="00F1765D" w:rsidRPr="00345534">
        <w:rPr>
          <w:rFonts w:ascii="Times New Roman" w:hAnsi="Times New Roman" w:cs="Times New Roman"/>
          <w:bCs/>
          <w:sz w:val="28"/>
          <w:szCs w:val="28"/>
        </w:rPr>
        <w:t xml:space="preserve"> như mô hình</w:t>
      </w:r>
      <w:r w:rsidRPr="00345534">
        <w:rPr>
          <w:rFonts w:ascii="Times New Roman" w:hAnsi="Times New Roman" w:cs="Times New Roman"/>
          <w:bCs/>
          <w:sz w:val="28"/>
          <w:szCs w:val="28"/>
        </w:rPr>
        <w:t xml:space="preserve"> </w:t>
      </w:r>
      <w:proofErr w:type="gramStart"/>
      <w:r w:rsidR="00AE5680" w:rsidRPr="00345534">
        <w:rPr>
          <w:rFonts w:ascii="Times New Roman" w:hAnsi="Times New Roman" w:cs="Times New Roman"/>
          <w:bCs/>
          <w:sz w:val="28"/>
          <w:szCs w:val="28"/>
        </w:rPr>
        <w:t>“ Đảng</w:t>
      </w:r>
      <w:proofErr w:type="gramEnd"/>
      <w:r w:rsidR="00AE5680" w:rsidRPr="00345534">
        <w:rPr>
          <w:rFonts w:ascii="Times New Roman" w:hAnsi="Times New Roman" w:cs="Times New Roman"/>
          <w:bCs/>
          <w:sz w:val="28"/>
          <w:szCs w:val="28"/>
        </w:rPr>
        <w:t xml:space="preserve"> viên tuổi 18”, mô hình </w:t>
      </w:r>
      <w:r w:rsidRPr="00345534">
        <w:rPr>
          <w:rFonts w:ascii="Times New Roman" w:hAnsi="Times New Roman" w:cs="Times New Roman"/>
          <w:bCs/>
          <w:sz w:val="28"/>
          <w:szCs w:val="28"/>
        </w:rPr>
        <w:t xml:space="preserve">“Thanh niên xung kích”, mô hình </w:t>
      </w:r>
      <w:r w:rsidRPr="00345534">
        <w:rPr>
          <w:rFonts w:ascii="Times New Roman" w:hAnsi="Times New Roman" w:cs="Times New Roman"/>
          <w:bCs/>
          <w:sz w:val="28"/>
          <w:szCs w:val="28"/>
        </w:rPr>
        <w:t xml:space="preserve"> “Một địa chỉ tin cậy, nơi chia sẻ thông tin”</w:t>
      </w:r>
      <w:r w:rsidR="00F1765D" w:rsidRPr="00345534">
        <w:rPr>
          <w:rFonts w:ascii="Times New Roman" w:hAnsi="Times New Roman" w:cs="Times New Roman"/>
          <w:bCs/>
          <w:sz w:val="28"/>
          <w:szCs w:val="28"/>
        </w:rPr>
        <w:t>…</w:t>
      </w:r>
      <w:r w:rsidRPr="00345534">
        <w:rPr>
          <w:rFonts w:ascii="Times New Roman" w:hAnsi="Times New Roman" w:cs="Times New Roman"/>
          <w:bCs/>
          <w:sz w:val="28"/>
          <w:szCs w:val="28"/>
        </w:rPr>
        <w:t xml:space="preserve"> để tư vấn, giáo dục, giải quyết kịp thời tình trạng bạo lực học đường, góp phần đảm bảo ANTT trường học</w:t>
      </w:r>
      <w:r w:rsidR="00DE3CAC" w:rsidRPr="00345534">
        <w:rPr>
          <w:rFonts w:ascii="Times New Roman" w:hAnsi="Times New Roman" w:cs="Times New Roman"/>
          <w:bCs/>
          <w:sz w:val="28"/>
          <w:szCs w:val="28"/>
        </w:rPr>
        <w:t>.</w:t>
      </w:r>
      <w:r w:rsidR="007C4CD8" w:rsidRPr="00345534">
        <w:rPr>
          <w:rFonts w:ascii="Times New Roman" w:hAnsi="Times New Roman" w:cs="Times New Roman"/>
          <w:bCs/>
          <w:sz w:val="28"/>
          <w:szCs w:val="28"/>
        </w:rPr>
        <w:t xml:space="preserve"> </w:t>
      </w:r>
      <w:r w:rsidR="007C4CD8" w:rsidRPr="00345534">
        <w:rPr>
          <w:rFonts w:ascii="Times New Roman" w:hAnsi="Times New Roman" w:cs="Times New Roman"/>
          <w:sz w:val="28"/>
          <w:szCs w:val="28"/>
        </w:rPr>
        <w:t>Đối với</w:t>
      </w:r>
      <w:r w:rsidR="007C4CD8" w:rsidRPr="00345534">
        <w:rPr>
          <w:rFonts w:ascii="Times New Roman" w:hAnsi="Times New Roman" w:cs="Times New Roman"/>
          <w:sz w:val="28"/>
          <w:szCs w:val="28"/>
        </w:rPr>
        <w:t xml:space="preserve"> mô hình</w:t>
      </w:r>
      <w:r w:rsidR="007C4CD8" w:rsidRPr="00345534">
        <w:rPr>
          <w:rFonts w:ascii="Times New Roman" w:hAnsi="Times New Roman" w:cs="Times New Roman"/>
          <w:sz w:val="28"/>
          <w:szCs w:val="28"/>
        </w:rPr>
        <w:t xml:space="preserve"> </w:t>
      </w:r>
      <w:r w:rsidR="007C4CD8" w:rsidRPr="00345534">
        <w:rPr>
          <w:rFonts w:ascii="Times New Roman" w:hAnsi="Times New Roman" w:cs="Times New Roman"/>
          <w:b/>
          <w:bCs/>
          <w:sz w:val="28"/>
          <w:szCs w:val="28"/>
        </w:rPr>
        <w:t>“Một địa chỉ tin cậy, nơi chia sẻ thông tin”</w:t>
      </w:r>
      <w:r w:rsidR="007C4CD8" w:rsidRPr="00345534">
        <w:rPr>
          <w:rFonts w:ascii="Times New Roman" w:hAnsi="Times New Roman" w:cs="Times New Roman"/>
          <w:sz w:val="28"/>
          <w:szCs w:val="28"/>
        </w:rPr>
        <w:t>, Bí thư Đoàn trường</w:t>
      </w:r>
      <w:r w:rsidR="007C4CD8" w:rsidRPr="00345534">
        <w:rPr>
          <w:rFonts w:ascii="Times New Roman" w:hAnsi="Times New Roman" w:cs="Times New Roman"/>
          <w:sz w:val="28"/>
          <w:szCs w:val="28"/>
        </w:rPr>
        <w:t xml:space="preserve"> phụ trách chính, kịp thời nắm bắt sớm các vấn đề như: bạo lực học đường, bắt nạt, ma túy, thuốc lá, thuốc lá nung nóng, cho vay, bảo quản tài sản trong nhà trường… giúp nhà trường kịp thời hạn chế, ngăn ngừa được những vụ việc gây gỗ, đánh nhau trong học sinh.</w:t>
      </w:r>
    </w:p>
    <w:p w:rsidR="00AE5680" w:rsidRPr="00345534" w:rsidRDefault="00AE5680" w:rsidP="00345534">
      <w:pPr>
        <w:spacing w:after="0" w:line="276" w:lineRule="auto"/>
        <w:ind w:firstLine="630"/>
        <w:jc w:val="both"/>
        <w:rPr>
          <w:rFonts w:ascii="Times New Roman" w:hAnsi="Times New Roman" w:cs="Times New Roman"/>
          <w:sz w:val="28"/>
          <w:szCs w:val="28"/>
        </w:rPr>
      </w:pPr>
      <w:r w:rsidRPr="00345534">
        <w:rPr>
          <w:rFonts w:ascii="Times New Roman" w:eastAsia="Times New Roman" w:hAnsi="Times New Roman" w:cs="Times New Roman"/>
          <w:sz w:val="28"/>
          <w:szCs w:val="28"/>
        </w:rPr>
        <w:t>-</w:t>
      </w:r>
      <w:r w:rsidRPr="00345534">
        <w:rPr>
          <w:rFonts w:ascii="Times New Roman" w:hAnsi="Times New Roman" w:cs="Times New Roman"/>
          <w:sz w:val="28"/>
          <w:szCs w:val="28"/>
        </w:rPr>
        <w:t xml:space="preserve"> Thứ tư, </w:t>
      </w:r>
      <w:r w:rsidR="00F1765D" w:rsidRPr="00345534">
        <w:rPr>
          <w:rFonts w:ascii="Times New Roman" w:hAnsi="Times New Roman" w:cs="Times New Roman"/>
          <w:sz w:val="28"/>
          <w:szCs w:val="28"/>
        </w:rPr>
        <w:t>t</w:t>
      </w:r>
      <w:r w:rsidRPr="00345534">
        <w:rPr>
          <w:rFonts w:ascii="Times New Roman" w:hAnsi="Times New Roman" w:cs="Times New Roman"/>
          <w:sz w:val="28"/>
          <w:szCs w:val="28"/>
        </w:rPr>
        <w:t>ham mưu chi ủy, Lãnh đạo trườ</w:t>
      </w:r>
      <w:r w:rsidR="00F1765D" w:rsidRPr="00345534">
        <w:rPr>
          <w:rFonts w:ascii="Times New Roman" w:hAnsi="Times New Roman" w:cs="Times New Roman"/>
          <w:sz w:val="28"/>
          <w:szCs w:val="28"/>
        </w:rPr>
        <w:t>ng t</w:t>
      </w:r>
      <w:r w:rsidRPr="00345534">
        <w:rPr>
          <w:rFonts w:ascii="Times New Roman" w:hAnsi="Times New Roman" w:cs="Times New Roman"/>
          <w:sz w:val="28"/>
          <w:szCs w:val="28"/>
        </w:rPr>
        <w:t>hành lập Hội đồng giáo dục đối với các trường hợp ĐVTN vi phạm nội quy ở mức độ nghiêm trọng</w:t>
      </w:r>
      <w:r w:rsidRPr="00345534">
        <w:rPr>
          <w:rFonts w:ascii="Times New Roman" w:hAnsi="Times New Roman" w:cs="Times New Roman"/>
          <w:sz w:val="28"/>
          <w:szCs w:val="28"/>
        </w:rPr>
        <w:t>, c</w:t>
      </w:r>
      <w:r w:rsidRPr="00345534">
        <w:rPr>
          <w:rFonts w:ascii="Times New Roman" w:hAnsi="Times New Roman" w:cs="Times New Roman"/>
          <w:sz w:val="28"/>
          <w:szCs w:val="28"/>
        </w:rPr>
        <w:t xml:space="preserve">ác trường hợp ĐVTN có nhiều hạn chế sau khi được nhắc nhở nhưng không tiến bộ. Cách thức thực hiện: GVCN sẽ cho ĐVTN viết kiểm điểm trình bày nhữn ưu điểm, hạn chế của bản thân khi ở nhà và khi ở trường. GVCN họp lớp xét đưa ĐVTN ra Hội đồng giáo dục, họp phụ huynh. Đoàn trường trình quyết định ra Hội đồng giáo dục cho Lãnh đạo trường. Trong buổi họp Hội đồng giáo dục/ Hội đồng kỉ luật, ĐVTN vi phạm sẽ trình bày những ưu điểm/ hạn chế của mình, lắng nghe nhận xét của gia đình/ GVCN/ ĐTN/LĐT về mình. </w:t>
      </w:r>
      <w:r w:rsidRPr="00345534">
        <w:rPr>
          <w:rFonts w:ascii="Times New Roman" w:hAnsi="Times New Roman" w:cs="Times New Roman"/>
          <w:sz w:val="28"/>
          <w:szCs w:val="28"/>
        </w:rPr>
        <w:lastRenderedPageBreak/>
        <w:t>Sau đó đưa ra hướng khắc phục. ĐTN phụ trách theo dõi việc khắc phục, tiến bộ của ĐVTN. Nếu ĐVTN khắc phục và tiến bộ sẽ được đánh giá xếp loại rèn luyện mức Tố</w:t>
      </w:r>
      <w:r w:rsidRPr="00345534">
        <w:rPr>
          <w:rFonts w:ascii="Times New Roman" w:hAnsi="Times New Roman" w:cs="Times New Roman"/>
          <w:sz w:val="28"/>
          <w:szCs w:val="28"/>
        </w:rPr>
        <w:t>t. Trong 2</w:t>
      </w:r>
      <w:r w:rsidRPr="00345534">
        <w:rPr>
          <w:rFonts w:ascii="Times New Roman" w:hAnsi="Times New Roman" w:cs="Times New Roman"/>
          <w:sz w:val="28"/>
          <w:szCs w:val="28"/>
        </w:rPr>
        <w:t xml:space="preserve"> nhiệm kì qua, với giải pháp này đã góp phần nâng cao chất lượng giáo dục đạo đức, lối sống ứng xử văn hóa cho ĐVTN.</w:t>
      </w:r>
    </w:p>
    <w:p w:rsidR="000335CA" w:rsidRPr="00345534" w:rsidRDefault="000335CA" w:rsidP="00345534">
      <w:pPr>
        <w:spacing w:after="0" w:line="276" w:lineRule="auto"/>
        <w:ind w:firstLine="630"/>
        <w:jc w:val="both"/>
        <w:rPr>
          <w:rFonts w:ascii="Times New Roman" w:hAnsi="Times New Roman" w:cs="Times New Roman"/>
          <w:i/>
          <w:sz w:val="28"/>
          <w:szCs w:val="28"/>
        </w:rPr>
      </w:pPr>
      <w:r w:rsidRPr="00345534">
        <w:rPr>
          <w:rFonts w:ascii="Times New Roman" w:hAnsi="Times New Roman" w:cs="Times New Roman"/>
          <w:i/>
          <w:sz w:val="28"/>
          <w:szCs w:val="28"/>
        </w:rPr>
        <w:t>Kính thưa quý đại biểu!</w:t>
      </w:r>
    </w:p>
    <w:p w:rsidR="000335CA" w:rsidRPr="00345534" w:rsidRDefault="000335CA" w:rsidP="00345534">
      <w:pPr>
        <w:spacing w:after="0" w:line="276" w:lineRule="auto"/>
        <w:ind w:firstLine="630"/>
        <w:jc w:val="both"/>
        <w:rPr>
          <w:rFonts w:ascii="Times New Roman" w:hAnsi="Times New Roman" w:cs="Times New Roman"/>
          <w:sz w:val="28"/>
          <w:szCs w:val="28"/>
        </w:rPr>
      </w:pPr>
      <w:r w:rsidRPr="00345534">
        <w:rPr>
          <w:rFonts w:ascii="Times New Roman" w:hAnsi="Times New Roman" w:cs="Times New Roman"/>
          <w:sz w:val="28"/>
          <w:szCs w:val="28"/>
        </w:rPr>
        <w:t xml:space="preserve">Để đảm bảo công tác xây dựng văn hóa học đường, phòng chống bạo lực học đường, </w:t>
      </w:r>
      <w:r w:rsidR="00A14579">
        <w:rPr>
          <w:rFonts w:ascii="Times New Roman" w:hAnsi="Times New Roman" w:cs="Times New Roman"/>
          <w:sz w:val="28"/>
          <w:szCs w:val="28"/>
        </w:rPr>
        <w:t>b</w:t>
      </w:r>
      <w:r w:rsidRPr="00345534">
        <w:rPr>
          <w:rFonts w:ascii="Times New Roman" w:hAnsi="Times New Roman" w:cs="Times New Roman"/>
          <w:sz w:val="28"/>
          <w:szCs w:val="28"/>
        </w:rPr>
        <w:t>an Chấp hành Đoàn trường cần làm tốt hơn nữa các giải pháp sau:</w:t>
      </w:r>
    </w:p>
    <w:p w:rsidR="000335CA" w:rsidRPr="00345534" w:rsidRDefault="000335CA" w:rsidP="00345534">
      <w:pPr>
        <w:pStyle w:val="FootnoteText"/>
        <w:spacing w:line="276" w:lineRule="auto"/>
        <w:ind w:firstLine="630"/>
        <w:jc w:val="both"/>
        <w:rPr>
          <w:rFonts w:eastAsia="Times New Roman" w:cs="Times New Roman"/>
          <w:lang w:val="sv-SE"/>
        </w:rPr>
      </w:pPr>
      <w:r w:rsidRPr="00345534">
        <w:rPr>
          <w:rFonts w:cs="Times New Roman"/>
          <w:sz w:val="28"/>
          <w:szCs w:val="28"/>
        </w:rPr>
        <w:t xml:space="preserve">Một là, tiếp tục thực hiện tốt </w:t>
      </w:r>
      <w:r w:rsidRPr="00345534">
        <w:rPr>
          <w:rFonts w:eastAsia="Times New Roman" w:cs="Times New Roman"/>
          <w:bCs/>
          <w:sz w:val="28"/>
          <w:szCs w:val="28"/>
          <w:shd w:val="clear" w:color="auto" w:fill="FFFFFF"/>
          <w:lang w:val="en-US"/>
        </w:rPr>
        <w:t>Kết luận số 01-KL/TW, ngày 18/5/2021 của Bộ Chính trị về tiếp tục thực hiện Chỉ thị số 05-CT/TW về đẩy mạnh học tập và làm theo tư tưởng, đạo đức, phong cách Hồ Chí Minh</w:t>
      </w:r>
      <w:r w:rsidRPr="00345534">
        <w:rPr>
          <w:rFonts w:cs="Times New Roman"/>
          <w:sz w:val="28"/>
          <w:szCs w:val="28"/>
        </w:rPr>
        <w:t xml:space="preserve">; Chỉ thị 42-CT/TW về tăng cường sự lãnh đạo của Đảng đối với công tác giáo dục lý tưởng cách mạng, đạo đức, lối sống văn hóa cho thế hệ trẻ giai đoạn 2015 – 2030 và các văn bản có liên quan của Tỉnh ủy, </w:t>
      </w:r>
      <w:r w:rsidRPr="00345534">
        <w:rPr>
          <w:rFonts w:cs="Times New Roman"/>
          <w:sz w:val="28"/>
          <w:szCs w:val="28"/>
          <w:lang w:val="en-US"/>
        </w:rPr>
        <w:t xml:space="preserve">Đảng ủy </w:t>
      </w:r>
      <w:r w:rsidRPr="00345534">
        <w:rPr>
          <w:rFonts w:cs="Times New Roman"/>
          <w:sz w:val="28"/>
          <w:szCs w:val="28"/>
        </w:rPr>
        <w:t>Kh</w:t>
      </w:r>
      <w:r w:rsidRPr="00345534">
        <w:rPr>
          <w:rFonts w:cs="Times New Roman"/>
          <w:sz w:val="28"/>
          <w:szCs w:val="28"/>
          <w:lang w:val="en-US"/>
        </w:rPr>
        <w:t>ối</w:t>
      </w:r>
      <w:r w:rsidRPr="00345534">
        <w:rPr>
          <w:rFonts w:cs="Times New Roman"/>
          <w:sz w:val="28"/>
          <w:szCs w:val="28"/>
        </w:rPr>
        <w:t>, Đảng ủy Sở</w:t>
      </w:r>
      <w:r w:rsidRPr="00345534">
        <w:rPr>
          <w:rFonts w:cs="Times New Roman"/>
          <w:sz w:val="28"/>
          <w:szCs w:val="28"/>
          <w:lang w:val="en-US"/>
        </w:rPr>
        <w:t>.</w:t>
      </w:r>
    </w:p>
    <w:p w:rsidR="000335CA" w:rsidRPr="00345534" w:rsidRDefault="000D44B8" w:rsidP="00345534">
      <w:pPr>
        <w:pStyle w:val="NormalWeb"/>
        <w:spacing w:before="0" w:beforeAutospacing="0" w:after="0" w:afterAutospacing="0" w:line="276" w:lineRule="auto"/>
        <w:ind w:firstLine="720"/>
        <w:jc w:val="both"/>
        <w:rPr>
          <w:spacing w:val="-6"/>
          <w:sz w:val="28"/>
          <w:szCs w:val="28"/>
          <w:lang w:val="vi-VN"/>
        </w:rPr>
      </w:pPr>
      <w:r w:rsidRPr="00345534">
        <w:rPr>
          <w:spacing w:val="-6"/>
          <w:sz w:val="28"/>
          <w:szCs w:val="28"/>
        </w:rPr>
        <w:t>Hai là, t</w:t>
      </w:r>
      <w:r w:rsidR="000335CA" w:rsidRPr="00345534">
        <w:rPr>
          <w:spacing w:val="-6"/>
          <w:sz w:val="28"/>
          <w:szCs w:val="28"/>
          <w:lang w:val="vi-VN"/>
        </w:rPr>
        <w:t>iếp tục đẩy mạnh công tác tuyên truyền,</w:t>
      </w:r>
      <w:r w:rsidR="000335CA" w:rsidRPr="00345534">
        <w:rPr>
          <w:spacing w:val="-6"/>
          <w:sz w:val="28"/>
          <w:szCs w:val="28"/>
          <w:lang w:val="vi-VN"/>
        </w:rPr>
        <w:t xml:space="preserve"> </w:t>
      </w:r>
      <w:r w:rsidR="000335CA" w:rsidRPr="00345534">
        <w:rPr>
          <w:spacing w:val="-6"/>
          <w:sz w:val="28"/>
          <w:szCs w:val="28"/>
        </w:rPr>
        <w:t>t</w:t>
      </w:r>
      <w:r w:rsidR="000335CA" w:rsidRPr="00345534">
        <w:rPr>
          <w:spacing w:val="-6"/>
          <w:sz w:val="28"/>
          <w:szCs w:val="28"/>
          <w:lang w:val="vi-VN"/>
        </w:rPr>
        <w:t xml:space="preserve">ham mưu với </w:t>
      </w:r>
      <w:r w:rsidR="000335CA" w:rsidRPr="00345534">
        <w:rPr>
          <w:spacing w:val="-6"/>
          <w:sz w:val="28"/>
          <w:szCs w:val="28"/>
        </w:rPr>
        <w:t>Đoàn cấp trên</w:t>
      </w:r>
      <w:r w:rsidR="000335CA" w:rsidRPr="00345534">
        <w:rPr>
          <w:spacing w:val="-6"/>
          <w:sz w:val="28"/>
          <w:szCs w:val="28"/>
          <w:lang w:val="vi-VN"/>
        </w:rPr>
        <w:t xml:space="preserve"> tổ chức các chương trình,</w:t>
      </w:r>
      <w:r w:rsidR="000529B1" w:rsidRPr="00345534">
        <w:rPr>
          <w:spacing w:val="-6"/>
          <w:sz w:val="28"/>
          <w:szCs w:val="28"/>
        </w:rPr>
        <w:t xml:space="preserve"> các</w:t>
      </w:r>
      <w:r w:rsidR="000529B1" w:rsidRPr="00345534">
        <w:rPr>
          <w:spacing w:val="-6"/>
          <w:sz w:val="28"/>
          <w:szCs w:val="28"/>
          <w:lang w:val="vi-VN"/>
        </w:rPr>
        <w:t xml:space="preserve"> </w:t>
      </w:r>
      <w:r w:rsidR="000335CA" w:rsidRPr="00345534">
        <w:rPr>
          <w:spacing w:val="-6"/>
          <w:sz w:val="28"/>
          <w:szCs w:val="28"/>
          <w:lang w:val="vi-VN"/>
        </w:rPr>
        <w:t>hoạt động mới, hấp dẫn phù hợp với yêu cầu, thị hiếu và xu hướng của giới trẻ để tiếp cận và thu hút nhiều hơn các bạn đoàn viên, thanh niên tham gia.</w:t>
      </w:r>
    </w:p>
    <w:p w:rsidR="000335CA" w:rsidRPr="00345534" w:rsidRDefault="000D44B8" w:rsidP="00345534">
      <w:pPr>
        <w:pStyle w:val="NormalWeb"/>
        <w:spacing w:before="0" w:beforeAutospacing="0" w:after="0" w:afterAutospacing="0" w:line="276" w:lineRule="auto"/>
        <w:ind w:firstLine="720"/>
        <w:jc w:val="both"/>
        <w:rPr>
          <w:sz w:val="28"/>
          <w:szCs w:val="28"/>
          <w:lang w:val="vi-VN"/>
        </w:rPr>
      </w:pPr>
      <w:r w:rsidRPr="00345534">
        <w:rPr>
          <w:sz w:val="28"/>
          <w:szCs w:val="28"/>
        </w:rPr>
        <w:t>Ba là, v</w:t>
      </w:r>
      <w:r w:rsidR="000335CA" w:rsidRPr="00345534">
        <w:rPr>
          <w:sz w:val="28"/>
          <w:szCs w:val="28"/>
          <w:lang w:val="vi-VN"/>
        </w:rPr>
        <w:t>ới các chương trình, hoạt động đã có hiệu quả, tiếp tục tìm tòi, sáng tạo để nâng cao hiệu quả hoạt động của mô hình.</w:t>
      </w:r>
    </w:p>
    <w:p w:rsidR="00612404" w:rsidRPr="00345534" w:rsidRDefault="00612404" w:rsidP="00345534">
      <w:pPr>
        <w:spacing w:after="0" w:line="276" w:lineRule="auto"/>
        <w:ind w:firstLine="720"/>
        <w:jc w:val="both"/>
        <w:rPr>
          <w:rFonts w:ascii="Times New Roman" w:hAnsi="Times New Roman" w:cs="Times New Roman"/>
          <w:sz w:val="28"/>
          <w:szCs w:val="28"/>
        </w:rPr>
      </w:pPr>
      <w:r w:rsidRPr="00345534">
        <w:rPr>
          <w:rFonts w:ascii="Times New Roman" w:hAnsi="Times New Roman" w:cs="Times New Roman"/>
          <w:sz w:val="28"/>
          <w:szCs w:val="28"/>
        </w:rPr>
        <w:t xml:space="preserve">Trong những năm qua, </w:t>
      </w:r>
      <w:r w:rsidRPr="00345534">
        <w:rPr>
          <w:rFonts w:ascii="Times New Roman" w:hAnsi="Times New Roman" w:cs="Times New Roman"/>
          <w:sz w:val="28"/>
          <w:szCs w:val="28"/>
        </w:rPr>
        <w:t>BCH Đoàn t</w:t>
      </w:r>
      <w:r w:rsidRPr="00345534">
        <w:rPr>
          <w:rFonts w:ascii="Times New Roman" w:hAnsi="Times New Roman" w:cs="Times New Roman"/>
          <w:sz w:val="28"/>
          <w:szCs w:val="28"/>
        </w:rPr>
        <w:t>rườ</w:t>
      </w:r>
      <w:r w:rsidRPr="00345534">
        <w:rPr>
          <w:rFonts w:ascii="Times New Roman" w:hAnsi="Times New Roman" w:cs="Times New Roman"/>
          <w:sz w:val="28"/>
          <w:szCs w:val="28"/>
        </w:rPr>
        <w:t xml:space="preserve">ng THPT chuyên Nguyễn Thiện Thành </w:t>
      </w:r>
      <w:r w:rsidRPr="00345534">
        <w:rPr>
          <w:rFonts w:ascii="Times New Roman" w:hAnsi="Times New Roman" w:cs="Times New Roman"/>
          <w:sz w:val="28"/>
          <w:szCs w:val="28"/>
        </w:rPr>
        <w:t xml:space="preserve">luôn cố gắng nỗ lực thực hiện và thử nghiệm bằng nhiều giải pháp để </w:t>
      </w:r>
      <w:r w:rsidRPr="00345534">
        <w:rPr>
          <w:rFonts w:ascii="Times New Roman" w:hAnsi="Times New Roman" w:cs="Times New Roman"/>
          <w:sz w:val="28"/>
          <w:szCs w:val="28"/>
        </w:rPr>
        <w:t xml:space="preserve">góp phần xây dựng văn hóa học đường, phòng chống bạo lực học đường, </w:t>
      </w:r>
      <w:r w:rsidRPr="00345534">
        <w:rPr>
          <w:rFonts w:ascii="Times New Roman" w:hAnsi="Times New Roman" w:cs="Times New Roman"/>
          <w:sz w:val="28"/>
          <w:szCs w:val="28"/>
        </w:rPr>
        <w:t>nâng cao chất lượng dạy và học của nhà trường</w:t>
      </w:r>
      <w:r w:rsidRPr="00345534">
        <w:rPr>
          <w:rFonts w:ascii="Times New Roman" w:hAnsi="Times New Roman" w:cs="Times New Roman"/>
          <w:sz w:val="28"/>
          <w:szCs w:val="28"/>
        </w:rPr>
        <w:t xml:space="preserve">. </w:t>
      </w:r>
    </w:p>
    <w:p w:rsidR="00612404" w:rsidRPr="00345534" w:rsidRDefault="00612404" w:rsidP="00345534">
      <w:pPr>
        <w:spacing w:after="0" w:line="276" w:lineRule="auto"/>
        <w:ind w:firstLine="720"/>
        <w:jc w:val="both"/>
        <w:rPr>
          <w:rFonts w:ascii="Times New Roman" w:hAnsi="Times New Roman" w:cs="Times New Roman"/>
          <w:sz w:val="28"/>
          <w:szCs w:val="28"/>
        </w:rPr>
      </w:pPr>
      <w:r w:rsidRPr="00345534">
        <w:rPr>
          <w:rFonts w:ascii="Times New Roman" w:hAnsi="Times New Roman" w:cs="Times New Roman"/>
          <w:sz w:val="28"/>
          <w:szCs w:val="28"/>
        </w:rPr>
        <w:t>Chúng tôi rất mong quý lãnh đạo ban, ngành tạo điều kiện hơn nữa để không chỉ BCH Đoàn trường THPT chuyên Nguyễn Thiện Thành</w:t>
      </w:r>
      <w:r w:rsidRPr="00345534">
        <w:rPr>
          <w:rFonts w:ascii="Times New Roman" w:hAnsi="Times New Roman" w:cs="Times New Roman"/>
          <w:sz w:val="28"/>
          <w:szCs w:val="28"/>
        </w:rPr>
        <w:t xml:space="preserve"> </w:t>
      </w:r>
      <w:r w:rsidRPr="00345534">
        <w:rPr>
          <w:rFonts w:ascii="Times New Roman" w:hAnsi="Times New Roman" w:cs="Times New Roman"/>
          <w:sz w:val="28"/>
          <w:szCs w:val="28"/>
        </w:rPr>
        <w:t xml:space="preserve">nói riêng mà tất cả các </w:t>
      </w:r>
      <w:r w:rsidRPr="00345534">
        <w:rPr>
          <w:rFonts w:ascii="Times New Roman" w:hAnsi="Times New Roman" w:cs="Times New Roman"/>
          <w:sz w:val="28"/>
          <w:szCs w:val="28"/>
        </w:rPr>
        <w:t xml:space="preserve">Đoàn </w:t>
      </w:r>
      <w:r w:rsidRPr="00345534">
        <w:rPr>
          <w:rFonts w:ascii="Times New Roman" w:hAnsi="Times New Roman" w:cs="Times New Roman"/>
          <w:sz w:val="28"/>
          <w:szCs w:val="28"/>
        </w:rPr>
        <w:t>trường</w:t>
      </w:r>
      <w:r w:rsidRPr="00345534">
        <w:rPr>
          <w:rFonts w:ascii="Times New Roman" w:hAnsi="Times New Roman" w:cs="Times New Roman"/>
          <w:sz w:val="28"/>
          <w:szCs w:val="28"/>
        </w:rPr>
        <w:t xml:space="preserve"> của Đoàn khối</w:t>
      </w:r>
      <w:r w:rsidRPr="00345534">
        <w:rPr>
          <w:rFonts w:ascii="Times New Roman" w:hAnsi="Times New Roman" w:cs="Times New Roman"/>
          <w:sz w:val="28"/>
          <w:szCs w:val="28"/>
        </w:rPr>
        <w:t xml:space="preserve"> có thể tiếp tục phát huy những thành tích tốt đẹp, </w:t>
      </w:r>
      <w:r w:rsidRPr="00345534">
        <w:rPr>
          <w:rFonts w:ascii="Times New Roman" w:hAnsi="Times New Roman" w:cs="Times New Roman"/>
          <w:bCs/>
          <w:sz w:val="28"/>
          <w:szCs w:val="28"/>
          <w:shd w:val="clear" w:color="auto" w:fill="FFFFFF"/>
        </w:rPr>
        <w:t>cường giáo dục lý tưởng cách mạng, đạo đức, lối sống và khơi dậy khát vọng cống hiến cho thanh niên</w:t>
      </w:r>
      <w:r w:rsidRPr="00345534">
        <w:rPr>
          <w:rFonts w:ascii="Times New Roman" w:hAnsi="Times New Roman" w:cs="Times New Roman"/>
          <w:sz w:val="28"/>
          <w:szCs w:val="28"/>
        </w:rPr>
        <w:t>.</w:t>
      </w:r>
    </w:p>
    <w:p w:rsidR="00612404" w:rsidRPr="00345534" w:rsidRDefault="00612404" w:rsidP="00345534">
      <w:pPr>
        <w:spacing w:after="0" w:line="276" w:lineRule="auto"/>
        <w:ind w:firstLine="720"/>
        <w:jc w:val="both"/>
        <w:rPr>
          <w:rFonts w:ascii="Times New Roman" w:hAnsi="Times New Roman" w:cs="Times New Roman"/>
          <w:sz w:val="28"/>
          <w:szCs w:val="28"/>
        </w:rPr>
      </w:pPr>
      <w:r w:rsidRPr="00345534">
        <w:rPr>
          <w:rFonts w:ascii="Times New Roman" w:hAnsi="Times New Roman" w:cs="Times New Roman"/>
          <w:sz w:val="28"/>
          <w:szCs w:val="28"/>
        </w:rPr>
        <w:t xml:space="preserve">Cuối lời, tôi xin kính chúc quý lãnh đạo, quý đại biểu nhiều sức khỏe. Chúc </w:t>
      </w:r>
      <w:r w:rsidRPr="00345534">
        <w:rPr>
          <w:rFonts w:ascii="Times New Roman" w:hAnsi="Times New Roman" w:cs="Times New Roman"/>
          <w:sz w:val="28"/>
          <w:szCs w:val="28"/>
        </w:rPr>
        <w:t>Hội nghị</w:t>
      </w:r>
      <w:r w:rsidRPr="00345534">
        <w:rPr>
          <w:rFonts w:ascii="Times New Roman" w:hAnsi="Times New Roman" w:cs="Times New Roman"/>
          <w:sz w:val="28"/>
          <w:szCs w:val="28"/>
        </w:rPr>
        <w:t xml:space="preserve"> thành công tốt đẹp. Xin trân trọng kính chào!</w:t>
      </w:r>
    </w:p>
    <w:p w:rsidR="000335CA" w:rsidRPr="00345534" w:rsidRDefault="000335CA" w:rsidP="00345534">
      <w:pPr>
        <w:spacing w:after="0" w:line="276" w:lineRule="auto"/>
        <w:jc w:val="both"/>
        <w:rPr>
          <w:rFonts w:cs="Times New Roman"/>
          <w:szCs w:val="28"/>
        </w:rPr>
      </w:pPr>
    </w:p>
    <w:p w:rsidR="007D284C" w:rsidRPr="00345534" w:rsidRDefault="007D284C" w:rsidP="00345534">
      <w:pPr>
        <w:spacing w:after="0" w:line="276" w:lineRule="auto"/>
        <w:ind w:firstLine="720"/>
        <w:jc w:val="both"/>
        <w:rPr>
          <w:rFonts w:ascii="Times New Roman" w:hAnsi="Times New Roman" w:cs="Times New Roman"/>
          <w:sz w:val="28"/>
          <w:szCs w:val="28"/>
        </w:rPr>
      </w:pPr>
    </w:p>
    <w:p w:rsidR="007A253C" w:rsidRPr="00345534" w:rsidRDefault="007A253C" w:rsidP="00345534">
      <w:pPr>
        <w:pStyle w:val="NormalWeb"/>
        <w:spacing w:before="0" w:beforeAutospacing="0" w:after="0" w:afterAutospacing="0" w:line="276" w:lineRule="auto"/>
        <w:ind w:firstLine="720"/>
        <w:jc w:val="both"/>
        <w:rPr>
          <w:sz w:val="28"/>
          <w:szCs w:val="28"/>
        </w:rPr>
      </w:pPr>
    </w:p>
    <w:sectPr w:rsidR="007A253C" w:rsidRPr="00345534" w:rsidSect="00345534">
      <w:pgSz w:w="12240" w:h="15840"/>
      <w:pgMar w:top="1138" w:right="1138" w:bottom="113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76C60"/>
    <w:multiLevelType w:val="hybridMultilevel"/>
    <w:tmpl w:val="39F61D06"/>
    <w:lvl w:ilvl="0" w:tplc="4768EF1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C3"/>
    <w:rsid w:val="000335CA"/>
    <w:rsid w:val="000529B1"/>
    <w:rsid w:val="000D44B8"/>
    <w:rsid w:val="000E1E69"/>
    <w:rsid w:val="001A1903"/>
    <w:rsid w:val="001B113A"/>
    <w:rsid w:val="00321281"/>
    <w:rsid w:val="00345534"/>
    <w:rsid w:val="00371469"/>
    <w:rsid w:val="004D02D2"/>
    <w:rsid w:val="00511F52"/>
    <w:rsid w:val="00612404"/>
    <w:rsid w:val="00667019"/>
    <w:rsid w:val="00685EC7"/>
    <w:rsid w:val="006E03EB"/>
    <w:rsid w:val="0077141C"/>
    <w:rsid w:val="007A253C"/>
    <w:rsid w:val="007C4CD8"/>
    <w:rsid w:val="007D284C"/>
    <w:rsid w:val="008E301E"/>
    <w:rsid w:val="009375FE"/>
    <w:rsid w:val="00A14579"/>
    <w:rsid w:val="00AE5680"/>
    <w:rsid w:val="00BA59C3"/>
    <w:rsid w:val="00C4517B"/>
    <w:rsid w:val="00CE77CA"/>
    <w:rsid w:val="00CF5A8F"/>
    <w:rsid w:val="00DD6EE9"/>
    <w:rsid w:val="00DE3CAC"/>
    <w:rsid w:val="00E145CD"/>
    <w:rsid w:val="00E2072B"/>
    <w:rsid w:val="00E37A1F"/>
    <w:rsid w:val="00F1765D"/>
    <w:rsid w:val="00F9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736F"/>
  <w15:chartTrackingRefBased/>
  <w15:docId w15:val="{F1F3FBDB-F866-4911-82A0-58975A84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2072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E5680"/>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rsid w:val="00AE5680"/>
    <w:pPr>
      <w:spacing w:after="0" w:line="240" w:lineRule="auto"/>
      <w:jc w:val="both"/>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E5680"/>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unhideWhenUsed/>
    <w:rsid w:val="000335CA"/>
    <w:pPr>
      <w:spacing w:after="0" w:line="240" w:lineRule="auto"/>
    </w:pPr>
    <w:rPr>
      <w:rFonts w:ascii="Times New Roman" w:hAnsi="Times New Roman"/>
      <w:sz w:val="20"/>
      <w:szCs w:val="20"/>
      <w:lang w:val="vi-VN"/>
    </w:rPr>
  </w:style>
  <w:style w:type="character" w:customStyle="1" w:styleId="FootnoteTextChar">
    <w:name w:val="Footnote Text Char"/>
    <w:basedOn w:val="DefaultParagraphFont"/>
    <w:link w:val="FootnoteText"/>
    <w:uiPriority w:val="99"/>
    <w:rsid w:val="000335CA"/>
    <w:rPr>
      <w:rFonts w:ascii="Times New Roman" w:hAnsi="Times New Roman"/>
      <w:sz w:val="20"/>
      <w:szCs w:val="20"/>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dcterms:created xsi:type="dcterms:W3CDTF">2025-01-07T00:54:00Z</dcterms:created>
  <dcterms:modified xsi:type="dcterms:W3CDTF">2025-01-07T04:06:00Z</dcterms:modified>
</cp:coreProperties>
</file>